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A400DD">
        <w:rPr>
          <w:b/>
          <w:sz w:val="36"/>
          <w:szCs w:val="36"/>
        </w:rPr>
        <w:t>2019-2020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175237">
        <w:rPr>
          <w:b/>
          <w:sz w:val="36"/>
          <w:szCs w:val="36"/>
        </w:rPr>
        <w:t xml:space="preserve"> Harmony Garden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A400DD">
        <w:rPr>
          <w:sz w:val="18"/>
          <w:szCs w:val="18"/>
        </w:rPr>
        <w:t>$33,820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A400DD">
        <w:rPr>
          <w:sz w:val="18"/>
          <w:szCs w:val="18"/>
        </w:rPr>
        <w:t>$42,660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A400DD">
        <w:rPr>
          <w:sz w:val="18"/>
          <w:szCs w:val="18"/>
        </w:rPr>
        <w:t xml:space="preserve"> 4                       $51,500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A400DD">
        <w:rPr>
          <w:sz w:val="18"/>
          <w:szCs w:val="18"/>
        </w:rPr>
        <w:t xml:space="preserve">         $60,340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            $69,180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A400DD">
        <w:rPr>
          <w:sz w:val="18"/>
          <w:szCs w:val="18"/>
        </w:rPr>
        <w:t xml:space="preserve"> 7                       $78,020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A400DD">
        <w:rPr>
          <w:sz w:val="18"/>
          <w:szCs w:val="18"/>
        </w:rPr>
        <w:t>$86,860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2786D"/>
    <w:rsid w:val="0013642E"/>
    <w:rsid w:val="00175237"/>
    <w:rsid w:val="001A356A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744FF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54225"/>
    <w:rsid w:val="00BE3E26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Christina Blackwell</cp:lastModifiedBy>
  <cp:revision>2</cp:revision>
  <cp:lastPrinted>2013-10-17T17:24:00Z</cp:lastPrinted>
  <dcterms:created xsi:type="dcterms:W3CDTF">2019-09-12T13:38:00Z</dcterms:created>
  <dcterms:modified xsi:type="dcterms:W3CDTF">2019-09-12T13:38:00Z</dcterms:modified>
</cp:coreProperties>
</file>